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078952" w14:textId="6B2D67CD" w:rsidR="00CC7BBB" w:rsidRDefault="00ED2325" w:rsidP="00FF2310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Comparing</w:t>
      </w:r>
      <w:r w:rsidR="00FF2310" w:rsidRPr="00FF2310">
        <w:rPr>
          <w:rFonts w:ascii="Comic Sans MS" w:hAnsi="Comic Sans MS"/>
          <w:u w:val="single"/>
        </w:rPr>
        <w:t xml:space="preserve"> Fantasy Stor</w:t>
      </w:r>
      <w:r>
        <w:rPr>
          <w:rFonts w:ascii="Comic Sans MS" w:hAnsi="Comic Sans MS"/>
          <w:u w:val="single"/>
        </w:rPr>
        <w:t>ies</w:t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8"/>
        <w:gridCol w:w="2207"/>
        <w:gridCol w:w="2207"/>
        <w:gridCol w:w="2208"/>
      </w:tblGrid>
      <w:tr w:rsidR="00FF2310" w14:paraId="4D9BE6C7" w14:textId="77777777" w:rsidTr="00FF2310">
        <w:tc>
          <w:tcPr>
            <w:tcW w:w="2207" w:type="dxa"/>
          </w:tcPr>
          <w:p w14:paraId="4F2BE1A9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Name of Story</w:t>
            </w:r>
          </w:p>
        </w:tc>
        <w:tc>
          <w:tcPr>
            <w:tcW w:w="2207" w:type="dxa"/>
          </w:tcPr>
          <w:p w14:paraId="617CE630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What is the portal to the fantasy land?</w:t>
            </w:r>
          </w:p>
        </w:tc>
        <w:tc>
          <w:tcPr>
            <w:tcW w:w="2207" w:type="dxa"/>
          </w:tcPr>
          <w:p w14:paraId="0F979875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Where is the story set?</w:t>
            </w:r>
          </w:p>
        </w:tc>
        <w:tc>
          <w:tcPr>
            <w:tcW w:w="2208" w:type="dxa"/>
          </w:tcPr>
          <w:p w14:paraId="45C06BE3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Who are the main characters?</w:t>
            </w:r>
          </w:p>
        </w:tc>
        <w:tc>
          <w:tcPr>
            <w:tcW w:w="2207" w:type="dxa"/>
          </w:tcPr>
          <w:p w14:paraId="01F7C3D4" w14:textId="77777777" w:rsid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 xml:space="preserve">What magic takes place? </w:t>
            </w:r>
          </w:p>
          <w:p w14:paraId="19203FC2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This is the fantasy element.</w:t>
            </w:r>
          </w:p>
        </w:tc>
        <w:tc>
          <w:tcPr>
            <w:tcW w:w="2207" w:type="dxa"/>
          </w:tcPr>
          <w:p w14:paraId="053AC19C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What problems do the characters face?</w:t>
            </w:r>
          </w:p>
        </w:tc>
        <w:tc>
          <w:tcPr>
            <w:tcW w:w="2208" w:type="dxa"/>
          </w:tcPr>
          <w:p w14:paraId="3A2236C5" w14:textId="77777777" w:rsidR="00FF2310" w:rsidRPr="00FF2310" w:rsidRDefault="00FF2310" w:rsidP="00FF2310">
            <w:pPr>
              <w:jc w:val="center"/>
              <w:rPr>
                <w:rFonts w:ascii="Comic Sans MS" w:hAnsi="Comic Sans MS"/>
              </w:rPr>
            </w:pPr>
            <w:r w:rsidRPr="00FF2310">
              <w:rPr>
                <w:rFonts w:ascii="Comic Sans MS" w:hAnsi="Comic Sans MS"/>
              </w:rPr>
              <w:t>How is the story resolved?</w:t>
            </w:r>
          </w:p>
        </w:tc>
      </w:tr>
      <w:tr w:rsidR="00ED2325" w14:paraId="65FCAD36" w14:textId="77777777" w:rsidTr="00FF2310">
        <w:tc>
          <w:tcPr>
            <w:tcW w:w="2207" w:type="dxa"/>
          </w:tcPr>
          <w:p w14:paraId="76DBC80A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Alice In Wonderland</w:t>
            </w:r>
          </w:p>
          <w:p w14:paraId="60C88DD7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6C2D1181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26027BDC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35AB57A6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1A25C0A5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3021272F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42E62C3D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7FCA50F9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65A8665E" w14:textId="133BFFA0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086C0183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3282BE81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8" w:type="dxa"/>
          </w:tcPr>
          <w:p w14:paraId="5CD33261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2D409313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2156FF98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8" w:type="dxa"/>
          </w:tcPr>
          <w:p w14:paraId="21982CD5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</w:tr>
      <w:tr w:rsidR="00ED2325" w14:paraId="15C64E93" w14:textId="77777777" w:rsidTr="00FF2310">
        <w:tc>
          <w:tcPr>
            <w:tcW w:w="2207" w:type="dxa"/>
          </w:tcPr>
          <w:p w14:paraId="55759951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Peter Pan </w:t>
            </w:r>
          </w:p>
          <w:p w14:paraId="3A98B129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0E1C9F6E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20B8A26C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1EF10AB4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129CE27F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38720559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0EF3DD6C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68387DC5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13C75B35" w14:textId="77777777" w:rsidR="00ED2325" w:rsidRDefault="00ED2325" w:rsidP="00FF2310">
            <w:pPr>
              <w:jc w:val="center"/>
              <w:rPr>
                <w:rFonts w:ascii="Comic Sans MS" w:hAnsi="Comic Sans MS"/>
              </w:rPr>
            </w:pPr>
          </w:p>
          <w:p w14:paraId="60A19C5D" w14:textId="5A3DE6AD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2207" w:type="dxa"/>
          </w:tcPr>
          <w:p w14:paraId="32F87DDF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02019594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8" w:type="dxa"/>
          </w:tcPr>
          <w:p w14:paraId="11D3FFC6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0D07FA78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7" w:type="dxa"/>
          </w:tcPr>
          <w:p w14:paraId="0620862B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208" w:type="dxa"/>
          </w:tcPr>
          <w:p w14:paraId="28C7D86B" w14:textId="77777777" w:rsidR="00ED2325" w:rsidRPr="00FF2310" w:rsidRDefault="00ED2325" w:rsidP="00FF2310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499D12C1" w14:textId="77777777" w:rsidR="00FF2310" w:rsidRPr="00FF2310" w:rsidRDefault="00FF2310" w:rsidP="00FF2310">
      <w:pPr>
        <w:jc w:val="center"/>
        <w:rPr>
          <w:rFonts w:ascii="Comic Sans MS" w:hAnsi="Comic Sans MS"/>
          <w:u w:val="single"/>
        </w:rPr>
      </w:pPr>
    </w:p>
    <w:sectPr w:rsidR="00FF2310" w:rsidRPr="00FF2310" w:rsidSect="00FF23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310"/>
    <w:rsid w:val="00CC7BBB"/>
    <w:rsid w:val="00ED2325"/>
    <w:rsid w:val="00FF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28152"/>
  <w15:chartTrackingRefBased/>
  <w15:docId w15:val="{D991881A-CD90-44BE-B638-45791012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326C9B-0C34-4AED-BDD2-331F7CB5C0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7D540-8A14-4BA4-A85A-36035AE28B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0805CF-CDBE-4D6F-9DCE-7827C5C74B7B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309d9867-99f5-4561-aefc-550f5b2269e7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2</cp:revision>
  <dcterms:created xsi:type="dcterms:W3CDTF">2021-01-29T10:49:00Z</dcterms:created>
  <dcterms:modified xsi:type="dcterms:W3CDTF">2021-01-29T10:49:00Z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